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80" w:rightFromText="180" w:vertAnchor="page" w:horzAnchor="margin" w:tblpX="250" w:tblpY="82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5547"/>
      </w:tblGrid>
      <w:tr w:rsidR="00104945" w:rsidRPr="00702427" w:rsidTr="00104945">
        <w:trPr>
          <w:trHeight w:val="1928"/>
        </w:trPr>
        <w:tc>
          <w:tcPr>
            <w:tcW w:w="4361" w:type="dxa"/>
          </w:tcPr>
          <w:p w:rsidR="00104945" w:rsidRDefault="00104945" w:rsidP="00104945">
            <w:pPr>
              <w:pStyle w:val="a3"/>
              <w:framePr w:w="0" w:hRule="auto" w:hSpace="0" w:vSpace="0" w:wrap="auto" w:vAnchor="margin" w:hAnchor="text" w:xAlign="left" w:yAlign="inline" w:anchorLock="0"/>
              <w:spacing w:line="240" w:lineRule="auto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object w:dxaOrig="1052" w:dyaOrig="12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8.75pt" o:ole="" fillcolor="window">
                  <v:imagedata r:id="rId8" o:title=""/>
                </v:shape>
                <o:OLEObject Type="Embed" ProgID="CorelDraw.Graphic.9" ShapeID="_x0000_i1025" DrawAspect="Content" ObjectID="_1668425811" r:id="rId9"/>
              </w:object>
            </w:r>
          </w:p>
          <w:p w:rsidR="00104945" w:rsidRPr="009B2FA2" w:rsidRDefault="00702427" w:rsidP="00104945">
            <w:pPr>
              <w:pStyle w:val="a3"/>
              <w:framePr w:w="0" w:hRule="auto" w:hSpace="0" w:vSpace="0" w:wrap="auto" w:vAnchor="margin" w:hAnchor="text" w:xAlign="left" w:yAlign="inline" w:anchorLock="0"/>
              <w:spacing w:line="240" w:lineRule="auto"/>
              <w:rPr>
                <w:rFonts w:ascii="PT Astra Serif" w:hAnsi="PT Astra Serif" w:cs="Arial"/>
                <w:sz w:val="23"/>
                <w:szCs w:val="23"/>
              </w:rPr>
            </w:pPr>
            <w:r w:rsidRPr="009B2FA2">
              <w:rPr>
                <w:rFonts w:ascii="PT Astra Serif" w:hAnsi="PT Astra Serif" w:cs="Arial"/>
                <w:sz w:val="23"/>
                <w:szCs w:val="23"/>
              </w:rPr>
              <w:t xml:space="preserve">ФИНАНСОВОЕ УПРАВЛЕНИЕ </w:t>
            </w:r>
            <w:r w:rsidR="00104945" w:rsidRPr="009B2FA2">
              <w:rPr>
                <w:rFonts w:ascii="PT Astra Serif" w:hAnsi="PT Astra Serif" w:cs="Arial"/>
                <w:sz w:val="23"/>
                <w:szCs w:val="23"/>
              </w:rPr>
              <w:t>АДМИНИСТРАЦИ</w:t>
            </w:r>
            <w:r w:rsidRPr="009B2FA2">
              <w:rPr>
                <w:rFonts w:ascii="PT Astra Serif" w:hAnsi="PT Astra Serif" w:cs="Arial"/>
                <w:sz w:val="23"/>
                <w:szCs w:val="23"/>
              </w:rPr>
              <w:t>И</w:t>
            </w:r>
            <w:r w:rsidR="00104945" w:rsidRPr="009B2FA2">
              <w:rPr>
                <w:rFonts w:ascii="PT Astra Serif" w:hAnsi="PT Astra Serif" w:cs="Arial"/>
                <w:sz w:val="23"/>
                <w:szCs w:val="23"/>
              </w:rPr>
              <w:t xml:space="preserve"> </w:t>
            </w:r>
          </w:p>
          <w:p w:rsidR="00104945" w:rsidRPr="009B2FA2" w:rsidRDefault="00104945" w:rsidP="00104945">
            <w:pPr>
              <w:pStyle w:val="a3"/>
              <w:framePr w:w="0" w:hRule="auto" w:hSpace="0" w:vSpace="0" w:wrap="auto" w:vAnchor="margin" w:hAnchor="text" w:xAlign="left" w:yAlign="inline" w:anchorLock="0"/>
              <w:spacing w:line="240" w:lineRule="auto"/>
              <w:rPr>
                <w:rFonts w:ascii="PT Astra Serif" w:hAnsi="PT Astra Serif" w:cs="Arial"/>
                <w:sz w:val="23"/>
                <w:szCs w:val="23"/>
              </w:rPr>
            </w:pPr>
            <w:r w:rsidRPr="009B2FA2">
              <w:rPr>
                <w:rFonts w:ascii="PT Astra Serif" w:hAnsi="PT Astra Serif" w:cs="Arial"/>
                <w:sz w:val="23"/>
                <w:szCs w:val="23"/>
              </w:rPr>
              <w:t>ГОРОДА ТУЛЫ</w:t>
            </w:r>
          </w:p>
          <w:p w:rsidR="00104945" w:rsidRPr="00AF6E5B" w:rsidRDefault="00104945" w:rsidP="00104945">
            <w:pPr>
              <w:pStyle w:val="a3"/>
              <w:framePr w:w="0" w:hRule="auto" w:hSpace="0" w:vSpace="0" w:wrap="auto" w:vAnchor="margin" w:hAnchor="text" w:xAlign="left" w:yAlign="inline" w:anchorLock="0"/>
              <w:spacing w:line="240" w:lineRule="auto"/>
              <w:rPr>
                <w:rFonts w:ascii="PT Astra Serif" w:hAnsi="PT Astra Serif" w:cs="Arial"/>
                <w:sz w:val="12"/>
                <w:szCs w:val="12"/>
              </w:rPr>
            </w:pPr>
          </w:p>
          <w:p w:rsidR="00104945" w:rsidRPr="00E34322" w:rsidRDefault="00104945" w:rsidP="00104945">
            <w:pPr>
              <w:pStyle w:val="a3"/>
              <w:framePr w:w="0" w:hRule="auto" w:hSpace="0" w:vSpace="0" w:wrap="auto" w:vAnchor="margin" w:hAnchor="text" w:xAlign="left" w:yAlign="inline" w:anchorLock="0"/>
              <w:spacing w:line="240" w:lineRule="auto"/>
              <w:rPr>
                <w:rFonts w:ascii="PT Astra Serif" w:hAnsi="PT Astra Serif" w:cs="Arial"/>
                <w:sz w:val="20"/>
              </w:rPr>
            </w:pPr>
            <w:r w:rsidRPr="00E34322">
              <w:rPr>
                <w:rFonts w:ascii="PT Astra Serif" w:hAnsi="PT Astra Serif" w:cs="Arial"/>
                <w:sz w:val="20"/>
              </w:rPr>
              <w:t>Ленина пр., д. 2, г. Тула,</w:t>
            </w:r>
          </w:p>
          <w:p w:rsidR="00104945" w:rsidRPr="00E34322" w:rsidRDefault="00104945" w:rsidP="00104945">
            <w:pPr>
              <w:pStyle w:val="a3"/>
              <w:framePr w:w="0" w:hRule="auto" w:hSpace="0" w:vSpace="0" w:wrap="auto" w:vAnchor="margin" w:hAnchor="text" w:xAlign="left" w:yAlign="inline" w:anchorLock="0"/>
              <w:spacing w:line="240" w:lineRule="auto"/>
              <w:rPr>
                <w:rFonts w:ascii="PT Astra Serif" w:hAnsi="PT Astra Serif" w:cs="Arial"/>
                <w:sz w:val="20"/>
              </w:rPr>
            </w:pPr>
            <w:r w:rsidRPr="00E34322">
              <w:rPr>
                <w:rFonts w:ascii="PT Astra Serif" w:hAnsi="PT Astra Serif" w:cs="Arial"/>
                <w:sz w:val="20"/>
              </w:rPr>
              <w:t>Тульская область, 300041</w:t>
            </w:r>
          </w:p>
          <w:p w:rsidR="00104945" w:rsidRPr="00E34322" w:rsidRDefault="00973049" w:rsidP="00104945">
            <w:pPr>
              <w:pStyle w:val="a3"/>
              <w:framePr w:w="0" w:hRule="auto" w:hSpace="0" w:vSpace="0" w:wrap="auto" w:vAnchor="margin" w:hAnchor="text" w:xAlign="left" w:yAlign="inline" w:anchorLock="0"/>
              <w:spacing w:line="240" w:lineRule="auto"/>
              <w:rPr>
                <w:rFonts w:ascii="PT Astra Serif" w:hAnsi="PT Astra Serif" w:cs="Arial"/>
                <w:sz w:val="20"/>
              </w:rPr>
            </w:pPr>
            <w:r w:rsidRPr="00E34322">
              <w:rPr>
                <w:rFonts w:ascii="PT Astra Serif" w:hAnsi="PT Astra Serif" w:cs="Arial"/>
                <w:sz w:val="20"/>
              </w:rPr>
              <w:t>Тел.: (4872) 55</w:t>
            </w:r>
            <w:r w:rsidR="00104945" w:rsidRPr="00E34322">
              <w:rPr>
                <w:rFonts w:ascii="PT Astra Serif" w:hAnsi="PT Astra Serif" w:cs="Arial"/>
                <w:sz w:val="20"/>
              </w:rPr>
              <w:t>-</w:t>
            </w:r>
            <w:r w:rsidRPr="00E34322">
              <w:rPr>
                <w:rFonts w:ascii="PT Astra Serif" w:hAnsi="PT Astra Serif" w:cs="Arial"/>
                <w:sz w:val="20"/>
              </w:rPr>
              <w:t>60</w:t>
            </w:r>
            <w:r w:rsidR="00104945" w:rsidRPr="00E34322">
              <w:rPr>
                <w:rFonts w:ascii="PT Astra Serif" w:hAnsi="PT Astra Serif" w:cs="Arial"/>
                <w:sz w:val="20"/>
              </w:rPr>
              <w:t>-</w:t>
            </w:r>
            <w:r w:rsidRPr="00E34322">
              <w:rPr>
                <w:rFonts w:ascii="PT Astra Serif" w:hAnsi="PT Astra Serif" w:cs="Arial"/>
                <w:sz w:val="20"/>
              </w:rPr>
              <w:t>65</w:t>
            </w:r>
            <w:r w:rsidR="00104945" w:rsidRPr="00E34322">
              <w:rPr>
                <w:rFonts w:ascii="PT Astra Serif" w:hAnsi="PT Astra Serif" w:cs="Arial"/>
                <w:sz w:val="20"/>
              </w:rPr>
              <w:t xml:space="preserve">, факс: (4872) </w:t>
            </w:r>
            <w:r w:rsidR="00E34322" w:rsidRPr="00E34322">
              <w:rPr>
                <w:rFonts w:ascii="PT Astra Serif" w:hAnsi="PT Astra Serif" w:cs="Arial"/>
                <w:sz w:val="20"/>
              </w:rPr>
              <w:t>5</w:t>
            </w:r>
            <w:r w:rsidR="00104945" w:rsidRPr="00E34322">
              <w:rPr>
                <w:rFonts w:ascii="PT Astra Serif" w:hAnsi="PT Astra Serif" w:cs="Arial"/>
                <w:sz w:val="20"/>
              </w:rPr>
              <w:t>6-</w:t>
            </w:r>
            <w:r w:rsidR="00E34322" w:rsidRPr="00E34322">
              <w:rPr>
                <w:rFonts w:ascii="PT Astra Serif" w:hAnsi="PT Astra Serif" w:cs="Arial"/>
                <w:sz w:val="20"/>
              </w:rPr>
              <w:t>53-40</w:t>
            </w:r>
          </w:p>
          <w:p w:rsidR="00104945" w:rsidRPr="00F3537F" w:rsidRDefault="00104945" w:rsidP="00104945">
            <w:pPr>
              <w:pStyle w:val="a3"/>
              <w:framePr w:w="0" w:hRule="auto" w:hSpace="0" w:vSpace="0" w:wrap="auto" w:vAnchor="margin" w:hAnchor="text" w:xAlign="left" w:yAlign="inline" w:anchorLock="0"/>
              <w:spacing w:line="240" w:lineRule="auto"/>
              <w:rPr>
                <w:rFonts w:ascii="PT Astra Serif" w:hAnsi="PT Astra Serif" w:cs="Arial"/>
                <w:sz w:val="20"/>
              </w:rPr>
            </w:pPr>
            <w:r w:rsidRPr="00E34322">
              <w:rPr>
                <w:rFonts w:ascii="PT Astra Serif" w:hAnsi="PT Astra Serif" w:cs="Arial"/>
                <w:sz w:val="20"/>
                <w:lang w:val="en-US"/>
              </w:rPr>
              <w:t>E</w:t>
            </w:r>
            <w:r w:rsidRPr="00F3537F">
              <w:rPr>
                <w:rFonts w:ascii="PT Astra Serif" w:hAnsi="PT Astra Serif" w:cs="Arial"/>
                <w:sz w:val="20"/>
              </w:rPr>
              <w:t>-</w:t>
            </w:r>
            <w:r w:rsidRPr="00E34322">
              <w:rPr>
                <w:rFonts w:ascii="PT Astra Serif" w:hAnsi="PT Astra Serif" w:cs="Arial"/>
                <w:sz w:val="20"/>
                <w:lang w:val="en-US"/>
              </w:rPr>
              <w:t>mail</w:t>
            </w:r>
            <w:r w:rsidRPr="00F3537F">
              <w:rPr>
                <w:rFonts w:ascii="PT Astra Serif" w:hAnsi="PT Astra Serif" w:cs="Arial"/>
                <w:sz w:val="20"/>
              </w:rPr>
              <w:t xml:space="preserve">: </w:t>
            </w:r>
            <w:proofErr w:type="spellStart"/>
            <w:r w:rsidR="00973049" w:rsidRPr="00633666">
              <w:rPr>
                <w:rFonts w:ascii="PT Astra Serif" w:hAnsi="PT Astra Serif"/>
                <w:bCs/>
                <w:sz w:val="20"/>
                <w:lang w:val="en-US"/>
              </w:rPr>
              <w:t>tula</w:t>
            </w:r>
            <w:proofErr w:type="spellEnd"/>
            <w:r w:rsidR="00973049" w:rsidRPr="00F3537F">
              <w:rPr>
                <w:rFonts w:ascii="PT Astra Serif" w:hAnsi="PT Astra Serif"/>
                <w:bCs/>
                <w:sz w:val="20"/>
              </w:rPr>
              <w:t>.</w:t>
            </w:r>
            <w:proofErr w:type="spellStart"/>
            <w:r w:rsidR="00973049" w:rsidRPr="00633666">
              <w:rPr>
                <w:rFonts w:ascii="PT Astra Serif" w:hAnsi="PT Astra Serif"/>
                <w:bCs/>
                <w:sz w:val="20"/>
                <w:lang w:val="en-US"/>
              </w:rPr>
              <w:t>fo</w:t>
            </w:r>
            <w:proofErr w:type="spellEnd"/>
            <w:r w:rsidR="00973049" w:rsidRPr="00F3537F">
              <w:rPr>
                <w:rFonts w:ascii="PT Astra Serif" w:hAnsi="PT Astra Serif"/>
                <w:bCs/>
                <w:sz w:val="20"/>
              </w:rPr>
              <w:t>@</w:t>
            </w:r>
            <w:proofErr w:type="spellStart"/>
            <w:r w:rsidR="00973049" w:rsidRPr="00633666">
              <w:rPr>
                <w:rFonts w:ascii="PT Astra Serif" w:hAnsi="PT Astra Serif"/>
                <w:bCs/>
                <w:sz w:val="20"/>
                <w:lang w:val="en-US"/>
              </w:rPr>
              <w:t>tularegion</w:t>
            </w:r>
            <w:proofErr w:type="spellEnd"/>
            <w:r w:rsidR="00973049" w:rsidRPr="00F3537F">
              <w:rPr>
                <w:rFonts w:ascii="PT Astra Serif" w:hAnsi="PT Astra Serif"/>
                <w:bCs/>
                <w:sz w:val="20"/>
              </w:rPr>
              <w:t>.</w:t>
            </w:r>
            <w:proofErr w:type="spellStart"/>
            <w:r w:rsidR="00973049" w:rsidRPr="00633666">
              <w:rPr>
                <w:rFonts w:ascii="PT Astra Serif" w:hAnsi="PT Astra Serif"/>
                <w:bCs/>
                <w:sz w:val="20"/>
                <w:lang w:val="en-US"/>
              </w:rPr>
              <w:t>ru</w:t>
            </w:r>
            <w:proofErr w:type="spellEnd"/>
          </w:p>
          <w:p w:rsidR="00104945" w:rsidRPr="0047438E" w:rsidRDefault="00104945" w:rsidP="00104945">
            <w:pPr>
              <w:pStyle w:val="a3"/>
              <w:framePr w:w="0" w:hRule="auto" w:hSpace="0" w:vSpace="0" w:wrap="auto" w:vAnchor="margin" w:hAnchor="text" w:xAlign="left" w:yAlign="inline" w:anchorLock="0"/>
              <w:spacing w:line="240" w:lineRule="auto"/>
              <w:rPr>
                <w:rFonts w:ascii="Bookman Old Style" w:hAnsi="Bookman Old Style" w:cs="Arial"/>
                <w:sz w:val="20"/>
              </w:rPr>
            </w:pPr>
            <w:r w:rsidRPr="00E34322">
              <w:rPr>
                <w:rFonts w:ascii="PT Astra Serif" w:hAnsi="PT Astra Serif" w:cs="Arial"/>
                <w:sz w:val="20"/>
                <w:lang w:val="en-US"/>
              </w:rPr>
              <w:t>http://www.tula.ru</w:t>
            </w:r>
            <w:r w:rsidRPr="00303869">
              <w:rPr>
                <w:rFonts w:ascii="Bookman Old Style" w:hAnsi="Bookman Old Style" w:cs="Arial"/>
                <w:sz w:val="20"/>
                <w:lang w:val="en-US"/>
              </w:rPr>
              <w:t xml:space="preserve"> </w:t>
            </w:r>
          </w:p>
        </w:tc>
        <w:tc>
          <w:tcPr>
            <w:tcW w:w="5528" w:type="dxa"/>
            <w:vMerge w:val="restart"/>
          </w:tcPr>
          <w:p w:rsidR="00F3537F" w:rsidRPr="00F3537F" w:rsidRDefault="00F3537F" w:rsidP="00F3537F">
            <w:pPr>
              <w:spacing w:after="0" w:line="240" w:lineRule="auto"/>
              <w:ind w:left="7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комиссию по подготовке</w:t>
            </w:r>
          </w:p>
          <w:p w:rsidR="00F3537F" w:rsidRPr="00F3537F" w:rsidRDefault="00F3537F" w:rsidP="00F3537F">
            <w:pPr>
              <w:spacing w:after="0" w:line="240" w:lineRule="auto"/>
              <w:ind w:left="7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проведению публичных слушаний</w:t>
            </w:r>
          </w:p>
          <w:p w:rsidR="00F3537F" w:rsidRPr="00F3537F" w:rsidRDefault="00F3537F" w:rsidP="00F3537F">
            <w:pPr>
              <w:spacing w:after="0" w:line="240" w:lineRule="auto"/>
              <w:ind w:left="7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обсуждению проекта решения</w:t>
            </w:r>
          </w:p>
          <w:p w:rsidR="00F3537F" w:rsidRPr="00F3537F" w:rsidRDefault="00F3537F" w:rsidP="00F3537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353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Тульской городской Думы</w:t>
            </w:r>
          </w:p>
          <w:p w:rsidR="00F3537F" w:rsidRPr="00F3537F" w:rsidRDefault="00F3537F" w:rsidP="00F3537F">
            <w:pPr>
              <w:spacing w:after="0" w:line="240" w:lineRule="auto"/>
              <w:ind w:left="7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 бюджете муниципального</w:t>
            </w:r>
          </w:p>
          <w:p w:rsidR="00F3537F" w:rsidRPr="00F3537F" w:rsidRDefault="00F3537F" w:rsidP="00F3537F">
            <w:pPr>
              <w:spacing w:after="0" w:line="240" w:lineRule="auto"/>
              <w:ind w:left="7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образования город Тула на 2021 год</w:t>
            </w:r>
          </w:p>
          <w:p w:rsidR="00F3537F" w:rsidRPr="00702427" w:rsidRDefault="00F3537F" w:rsidP="00F3537F">
            <w:pPr>
              <w:spacing w:after="0" w:line="240" w:lineRule="auto"/>
              <w:ind w:left="70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на плановый период 2022 и 2023 годов</w:t>
            </w:r>
            <w:r w:rsidRPr="00F35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04945" w:rsidRPr="00702427" w:rsidTr="00104945">
        <w:trPr>
          <w:trHeight w:val="1247"/>
        </w:trPr>
        <w:tc>
          <w:tcPr>
            <w:tcW w:w="4361" w:type="dxa"/>
          </w:tcPr>
          <w:p w:rsidR="00104945" w:rsidRPr="00650200" w:rsidRDefault="00104945" w:rsidP="0010494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104945" w:rsidRPr="005E737B" w:rsidRDefault="00104945" w:rsidP="005E737B">
            <w:pPr>
              <w:pStyle w:val="a8"/>
              <w:rPr>
                <w:rFonts w:asciiTheme="majorHAnsi" w:hAnsiTheme="majorHAnsi"/>
              </w:rPr>
            </w:pPr>
            <w:r w:rsidRPr="00852047">
              <w:t xml:space="preserve">   </w:t>
            </w:r>
            <w:r w:rsidRPr="005E737B">
              <w:rPr>
                <w:rFonts w:asciiTheme="majorHAnsi" w:hAnsiTheme="majorHAnsi"/>
              </w:rPr>
              <w:t xml:space="preserve">от </w:t>
            </w:r>
            <w:r w:rsidR="009F0418">
              <w:rPr>
                <w:rFonts w:asciiTheme="majorHAnsi" w:hAnsiTheme="majorHAnsi"/>
              </w:rPr>
              <w:t>23.11.2020</w:t>
            </w:r>
            <w:r w:rsidRPr="005E737B">
              <w:rPr>
                <w:rFonts w:asciiTheme="majorHAnsi" w:hAnsiTheme="majorHAnsi"/>
              </w:rPr>
              <w:t xml:space="preserve"> № </w:t>
            </w:r>
            <w:r w:rsidR="009F0418">
              <w:rPr>
                <w:rFonts w:asciiTheme="majorHAnsi" w:hAnsiTheme="majorHAnsi"/>
              </w:rPr>
              <w:t>ФУ-1955</w:t>
            </w:r>
            <w:bookmarkStart w:id="0" w:name="_GoBack"/>
            <w:bookmarkEnd w:id="0"/>
          </w:p>
          <w:p w:rsidR="00104945" w:rsidRPr="00F32CB8" w:rsidRDefault="00104945" w:rsidP="005E737B">
            <w:pPr>
              <w:pStyle w:val="a8"/>
              <w:rPr>
                <w:rFonts w:ascii="Times New Roman" w:hAnsi="Times New Roman"/>
              </w:rPr>
            </w:pPr>
            <w:r w:rsidRPr="005E737B">
              <w:rPr>
                <w:rFonts w:asciiTheme="majorHAnsi" w:hAnsiTheme="majorHAnsi"/>
              </w:rPr>
              <w:t xml:space="preserve">   на №________________ от ________________</w:t>
            </w:r>
          </w:p>
        </w:tc>
        <w:tc>
          <w:tcPr>
            <w:tcW w:w="5528" w:type="dxa"/>
            <w:vMerge/>
          </w:tcPr>
          <w:p w:rsidR="00104945" w:rsidRPr="00702427" w:rsidRDefault="00104945" w:rsidP="00702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1A74" w:rsidRDefault="00521A74" w:rsidP="00650200">
      <w:pPr>
        <w:ind w:firstLine="567"/>
      </w:pPr>
    </w:p>
    <w:p w:rsidR="00F3537F" w:rsidRDefault="00F3537F" w:rsidP="00F3537F">
      <w:pPr>
        <w:spacing w:after="0" w:line="240" w:lineRule="auto"/>
        <w:ind w:left="227" w:right="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F3537F">
        <w:rPr>
          <w:rFonts w:ascii="Times New Roman" w:eastAsia="Times New Roman" w:hAnsi="Times New Roman"/>
          <w:sz w:val="24"/>
          <w:szCs w:val="24"/>
          <w:lang w:eastAsia="ru-RU"/>
        </w:rPr>
        <w:t>Администрацией города Тулы (письмо от 1</w:t>
      </w:r>
      <w:r w:rsidRPr="00AD6F0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F3537F">
        <w:rPr>
          <w:rFonts w:ascii="Times New Roman" w:eastAsia="Times New Roman" w:hAnsi="Times New Roman"/>
          <w:sz w:val="24"/>
          <w:szCs w:val="24"/>
          <w:lang w:eastAsia="ru-RU"/>
        </w:rPr>
        <w:t>.11.20</w:t>
      </w:r>
      <w:r w:rsidRPr="00AD6F0C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F3537F">
        <w:rPr>
          <w:rFonts w:ascii="Times New Roman" w:eastAsia="Times New Roman" w:hAnsi="Times New Roman"/>
          <w:sz w:val="24"/>
          <w:szCs w:val="24"/>
          <w:lang w:eastAsia="ru-RU"/>
        </w:rPr>
        <w:t xml:space="preserve"> № 1</w:t>
      </w:r>
      <w:r w:rsidRPr="00AD6F0C">
        <w:rPr>
          <w:rFonts w:ascii="Times New Roman" w:eastAsia="Times New Roman" w:hAnsi="Times New Roman"/>
          <w:sz w:val="24"/>
          <w:szCs w:val="24"/>
          <w:lang w:eastAsia="ru-RU"/>
        </w:rPr>
        <w:t>182</w:t>
      </w:r>
      <w:r w:rsidRPr="00F3537F">
        <w:rPr>
          <w:rFonts w:ascii="Times New Roman" w:eastAsia="Times New Roman" w:hAnsi="Times New Roman"/>
          <w:sz w:val="24"/>
          <w:szCs w:val="24"/>
          <w:lang w:eastAsia="ru-RU"/>
        </w:rPr>
        <w:t xml:space="preserve">-КИ) на рассмотрение </w:t>
      </w:r>
      <w:r w:rsidRPr="00F353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Тульской городской Думы представлен проект решения Тульской городской Думы                                    </w:t>
      </w:r>
      <w:proofErr w:type="gramStart"/>
      <w:r w:rsidRPr="00F353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F3537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gramEnd"/>
      <w:r w:rsidRPr="00F3537F">
        <w:rPr>
          <w:rFonts w:ascii="Times New Roman" w:eastAsia="Times New Roman" w:hAnsi="Times New Roman"/>
          <w:sz w:val="24"/>
          <w:szCs w:val="24"/>
          <w:lang w:eastAsia="ru-RU"/>
        </w:rPr>
        <w:t>О бюджете муниципального образования  город Тула на   202</w:t>
      </w:r>
      <w:r w:rsidRPr="00AD6F0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3537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Pr="00AD6F0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3537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и 202</w:t>
      </w:r>
      <w:r w:rsidRPr="00AD6F0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F3537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 с  пакетом  документов  к нему.</w:t>
      </w:r>
    </w:p>
    <w:p w:rsidR="00666939" w:rsidRDefault="00287EEC" w:rsidP="00856EF7">
      <w:pPr>
        <w:spacing w:after="0" w:line="240" w:lineRule="auto"/>
        <w:ind w:right="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EE4A1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EE4A17" w:rsidRPr="00EE4A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6EF7">
        <w:rPr>
          <w:rFonts w:ascii="Times New Roman" w:eastAsia="Times New Roman" w:hAnsi="Times New Roman"/>
          <w:sz w:val="24"/>
          <w:szCs w:val="24"/>
          <w:lang w:eastAsia="ru-RU"/>
        </w:rPr>
        <w:t xml:space="preserve">связи с изменением направления расходов код целевой статьи </w:t>
      </w:r>
      <w:r w:rsidR="00C245F9">
        <w:rPr>
          <w:rFonts w:ascii="Times New Roman" w:eastAsia="Times New Roman" w:hAnsi="Times New Roman"/>
          <w:sz w:val="24"/>
          <w:szCs w:val="24"/>
          <w:lang w:eastAsia="ru-RU"/>
        </w:rPr>
        <w:t xml:space="preserve">«21Б0612130 Мероприятия по обеспечению жителей питьевой водой в период отключения водоснабжения» предлагается изменить на код </w:t>
      </w:r>
      <w:r w:rsidR="00C245F9" w:rsidRPr="00C245F9">
        <w:rPr>
          <w:rFonts w:ascii="Times New Roman" w:eastAsia="Times New Roman" w:hAnsi="Times New Roman"/>
          <w:sz w:val="24"/>
          <w:szCs w:val="24"/>
          <w:lang w:eastAsia="ru-RU"/>
        </w:rPr>
        <w:t>целевой статьи «21Б06121</w:t>
      </w:r>
      <w:r w:rsidR="00C245F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C245F9" w:rsidRPr="00C245F9">
        <w:rPr>
          <w:rFonts w:ascii="Times New Roman" w:eastAsia="Times New Roman" w:hAnsi="Times New Roman"/>
          <w:sz w:val="24"/>
          <w:szCs w:val="24"/>
          <w:lang w:eastAsia="ru-RU"/>
        </w:rPr>
        <w:t>0 Мероприятия по обеспечению жителей питьевой водой в период отключения водоснабжения»</w:t>
      </w:r>
      <w:r w:rsidR="00C245F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856EF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Предлагается внести изменения в </w:t>
      </w:r>
      <w:r w:rsidR="00856EF7" w:rsidRPr="00856EF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приложения </w:t>
      </w:r>
      <w:r w:rsidR="00856EF7">
        <w:rPr>
          <w:rFonts w:ascii="Times New Roman" w:eastAsia="Times New Roman" w:hAnsi="Times New Roman"/>
          <w:sz w:val="24"/>
          <w:szCs w:val="24"/>
          <w:lang w:eastAsia="ru-RU"/>
        </w:rPr>
        <w:t xml:space="preserve">5, </w:t>
      </w:r>
      <w:r w:rsidR="00856EF7" w:rsidRPr="00856EF7">
        <w:rPr>
          <w:rFonts w:ascii="Times New Roman" w:eastAsia="Times New Roman" w:hAnsi="Times New Roman"/>
          <w:sz w:val="24"/>
          <w:szCs w:val="24"/>
          <w:lang w:eastAsia="ru-RU"/>
        </w:rPr>
        <w:t xml:space="preserve">6, </w:t>
      </w:r>
      <w:r w:rsidR="00856EF7">
        <w:rPr>
          <w:rFonts w:ascii="Times New Roman" w:eastAsia="Times New Roman" w:hAnsi="Times New Roman"/>
          <w:sz w:val="24"/>
          <w:szCs w:val="24"/>
          <w:lang w:eastAsia="ru-RU"/>
        </w:rPr>
        <w:t xml:space="preserve">7, </w:t>
      </w:r>
      <w:r w:rsidR="00856EF7" w:rsidRPr="00856EF7">
        <w:rPr>
          <w:rFonts w:ascii="Times New Roman" w:eastAsia="Times New Roman" w:hAnsi="Times New Roman"/>
          <w:sz w:val="24"/>
          <w:szCs w:val="24"/>
          <w:lang w:eastAsia="ru-RU"/>
        </w:rPr>
        <w:t xml:space="preserve">8, </w:t>
      </w:r>
      <w:r w:rsidR="00856EF7">
        <w:rPr>
          <w:rFonts w:ascii="Times New Roman" w:eastAsia="Times New Roman" w:hAnsi="Times New Roman"/>
          <w:sz w:val="24"/>
          <w:szCs w:val="24"/>
          <w:lang w:eastAsia="ru-RU"/>
        </w:rPr>
        <w:t xml:space="preserve">13, </w:t>
      </w:r>
      <w:r w:rsidR="00856EF7" w:rsidRPr="00856EF7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856EF7" w:rsidRPr="00856EF7">
        <w:t xml:space="preserve"> </w:t>
      </w:r>
      <w:r w:rsidR="00856EF7" w:rsidRPr="00856EF7">
        <w:rPr>
          <w:rFonts w:ascii="Times New Roman" w:eastAsia="Times New Roman" w:hAnsi="Times New Roman"/>
          <w:sz w:val="24"/>
          <w:szCs w:val="24"/>
          <w:lang w:eastAsia="ru-RU"/>
        </w:rPr>
        <w:t>к проекту решения</w:t>
      </w:r>
      <w:r w:rsidR="00856E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56EF7" w:rsidRPr="00F3537F" w:rsidRDefault="00856EF7" w:rsidP="00856EF7">
      <w:pPr>
        <w:spacing w:after="0" w:line="240" w:lineRule="auto"/>
        <w:ind w:right="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6F0C" w:rsidRPr="00AD6F0C" w:rsidRDefault="00F3537F" w:rsidP="00AD6F0C">
      <w:pPr>
        <w:spacing w:after="0" w:line="240" w:lineRule="auto"/>
        <w:ind w:right="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537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AD6F0C" w:rsidRPr="00AD6F0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AD6F0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</w:t>
      </w:r>
      <w:r w:rsidRPr="00AD6F0C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приложении 12 к проекту решения (страница 4) </w:t>
      </w:r>
      <w:r w:rsidR="00AD6F0C" w:rsidRPr="00F3537F">
        <w:rPr>
          <w:rFonts w:ascii="Times New Roman" w:eastAsia="Times New Roman" w:hAnsi="Times New Roman"/>
          <w:sz w:val="24"/>
          <w:szCs w:val="24"/>
          <w:lang w:eastAsia="ru-RU"/>
        </w:rPr>
        <w:t>допущены технические опечатки:</w:t>
      </w:r>
    </w:p>
    <w:p w:rsidR="00F3537F" w:rsidRPr="00AD6F0C" w:rsidRDefault="00F3537F" w:rsidP="00AD6F0C">
      <w:pPr>
        <w:spacing w:after="0" w:line="240" w:lineRule="auto"/>
        <w:ind w:right="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F0C">
        <w:rPr>
          <w:rFonts w:ascii="Times New Roman" w:eastAsia="Times New Roman" w:hAnsi="Times New Roman"/>
          <w:sz w:val="24"/>
          <w:szCs w:val="24"/>
          <w:lang w:eastAsia="ru-RU"/>
        </w:rPr>
        <w:t>строки:</w:t>
      </w:r>
    </w:p>
    <w:tbl>
      <w:tblPr>
        <w:tblStyle w:val="a7"/>
        <w:tblW w:w="9967" w:type="dxa"/>
        <w:tblInd w:w="137" w:type="dxa"/>
        <w:tblLook w:val="04A0" w:firstRow="1" w:lastRow="0" w:firstColumn="1" w:lastColumn="0" w:noHBand="0" w:noVBand="1"/>
      </w:tblPr>
      <w:tblGrid>
        <w:gridCol w:w="425"/>
        <w:gridCol w:w="5387"/>
        <w:gridCol w:w="2029"/>
        <w:gridCol w:w="2126"/>
      </w:tblGrid>
      <w:tr w:rsidR="00F3537F" w:rsidRPr="00F3537F" w:rsidTr="00F3537F">
        <w:trPr>
          <w:cantSplit/>
          <w:trHeight w:val="20"/>
        </w:trPr>
        <w:tc>
          <w:tcPr>
            <w:tcW w:w="425" w:type="dxa"/>
            <w:noWrap/>
            <w:hideMark/>
          </w:tcPr>
          <w:p w:rsidR="00F3537F" w:rsidRPr="00F3537F" w:rsidRDefault="00F3537F" w:rsidP="00F3537F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F3537F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387" w:type="dxa"/>
            <w:hideMark/>
          </w:tcPr>
          <w:p w:rsidR="00F3537F" w:rsidRPr="00F3537F" w:rsidRDefault="00F3537F" w:rsidP="00F3537F">
            <w:pPr>
              <w:spacing w:after="0" w:line="240" w:lineRule="auto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F3537F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Иные межбюджетные трансферты, передаваемые бюджетам городских округов на 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2029" w:type="dxa"/>
            <w:hideMark/>
          </w:tcPr>
          <w:p w:rsidR="00F3537F" w:rsidRPr="00F3537F" w:rsidRDefault="00F3537F" w:rsidP="00F3537F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F3537F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 xml:space="preserve">      7 334 833,34   </w:t>
            </w:r>
          </w:p>
        </w:tc>
        <w:tc>
          <w:tcPr>
            <w:tcW w:w="2126" w:type="dxa"/>
            <w:hideMark/>
          </w:tcPr>
          <w:p w:rsidR="00F3537F" w:rsidRPr="00F3537F" w:rsidRDefault="00F3537F" w:rsidP="00F3537F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F3537F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 xml:space="preserve">       7 092 863,72   </w:t>
            </w:r>
          </w:p>
        </w:tc>
      </w:tr>
      <w:tr w:rsidR="00F3537F" w:rsidRPr="00F3537F" w:rsidTr="00F3537F">
        <w:trPr>
          <w:cantSplit/>
          <w:trHeight w:val="20"/>
        </w:trPr>
        <w:tc>
          <w:tcPr>
            <w:tcW w:w="425" w:type="dxa"/>
            <w:noWrap/>
            <w:hideMark/>
          </w:tcPr>
          <w:p w:rsidR="00F3537F" w:rsidRPr="00F3537F" w:rsidRDefault="00F3537F" w:rsidP="00F3537F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F3537F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387" w:type="dxa"/>
            <w:hideMark/>
          </w:tcPr>
          <w:p w:rsidR="00F3537F" w:rsidRPr="00F3537F" w:rsidRDefault="00F3537F" w:rsidP="00F3537F">
            <w:pPr>
              <w:spacing w:after="0" w:line="240" w:lineRule="auto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F3537F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 xml:space="preserve">Иные межбюджетные трансферты, передаваемые бюджетам городских округов на обеспечение развития рынка труда в соответствии с потребностями экономики Тульской области </w:t>
            </w:r>
          </w:p>
        </w:tc>
        <w:tc>
          <w:tcPr>
            <w:tcW w:w="2029" w:type="dxa"/>
            <w:hideMark/>
          </w:tcPr>
          <w:p w:rsidR="00F3537F" w:rsidRPr="00F3537F" w:rsidRDefault="00F3537F" w:rsidP="00F3537F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F3537F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 xml:space="preserve">      2 030 112,00   </w:t>
            </w:r>
          </w:p>
        </w:tc>
        <w:tc>
          <w:tcPr>
            <w:tcW w:w="2126" w:type="dxa"/>
            <w:hideMark/>
          </w:tcPr>
          <w:p w:rsidR="00F3537F" w:rsidRPr="00F3537F" w:rsidRDefault="00F3537F" w:rsidP="00F3537F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F3537F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 xml:space="preserve">       2 030 112,00   </w:t>
            </w:r>
          </w:p>
        </w:tc>
      </w:tr>
    </w:tbl>
    <w:p w:rsidR="00AD6F0C" w:rsidRDefault="00F3537F" w:rsidP="00F3537F">
      <w:pPr>
        <w:spacing w:after="0" w:line="240" w:lineRule="auto"/>
        <w:ind w:right="4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3537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F3537F">
        <w:rPr>
          <w:rFonts w:ascii="Times New Roman" w:eastAsia="Times New Roman" w:hAnsi="Times New Roman"/>
          <w:sz w:val="24"/>
          <w:szCs w:val="24"/>
          <w:lang w:eastAsia="ru-RU"/>
        </w:rPr>
        <w:t>заменить строк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 w:rsidRPr="00F3537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tbl>
      <w:tblPr>
        <w:tblStyle w:val="a7"/>
        <w:tblW w:w="9898" w:type="dxa"/>
        <w:tblInd w:w="164" w:type="dxa"/>
        <w:tblLook w:val="04A0" w:firstRow="1" w:lastRow="0" w:firstColumn="1" w:lastColumn="0" w:noHBand="0" w:noVBand="1"/>
      </w:tblPr>
      <w:tblGrid>
        <w:gridCol w:w="410"/>
        <w:gridCol w:w="5375"/>
        <w:gridCol w:w="1984"/>
        <w:gridCol w:w="2129"/>
      </w:tblGrid>
      <w:tr w:rsidR="00AD6F0C" w:rsidRPr="00AD6F0C" w:rsidTr="00AD6F0C">
        <w:trPr>
          <w:cantSplit/>
          <w:trHeight w:val="20"/>
        </w:trPr>
        <w:tc>
          <w:tcPr>
            <w:tcW w:w="410" w:type="dxa"/>
            <w:noWrap/>
            <w:hideMark/>
          </w:tcPr>
          <w:p w:rsidR="00AD6F0C" w:rsidRPr="00AD6F0C" w:rsidRDefault="00AD6F0C" w:rsidP="00AD6F0C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AD6F0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375" w:type="dxa"/>
            <w:hideMark/>
          </w:tcPr>
          <w:p w:rsidR="00AD6F0C" w:rsidRPr="00AD6F0C" w:rsidRDefault="00AD6F0C" w:rsidP="00AD6F0C">
            <w:pPr>
              <w:spacing w:after="0" w:line="240" w:lineRule="auto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AD6F0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 xml:space="preserve">Иные межбюджетные трансферты, передаваемые бюджетам городских округов на обеспечение развития рынка труда в соответствии с потребностями экономики Тульской области </w:t>
            </w:r>
          </w:p>
        </w:tc>
        <w:tc>
          <w:tcPr>
            <w:tcW w:w="1984" w:type="dxa"/>
            <w:hideMark/>
          </w:tcPr>
          <w:p w:rsidR="00AD6F0C" w:rsidRPr="00AD6F0C" w:rsidRDefault="00AD6F0C" w:rsidP="00AD6F0C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AD6F0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 xml:space="preserve">      7 334 833,34   </w:t>
            </w:r>
          </w:p>
        </w:tc>
        <w:tc>
          <w:tcPr>
            <w:tcW w:w="2129" w:type="dxa"/>
            <w:hideMark/>
          </w:tcPr>
          <w:p w:rsidR="00AD6F0C" w:rsidRPr="00AD6F0C" w:rsidRDefault="00AD6F0C" w:rsidP="00AD6F0C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AD6F0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 xml:space="preserve">       7 092 863,72   </w:t>
            </w:r>
          </w:p>
        </w:tc>
      </w:tr>
      <w:tr w:rsidR="00AD6F0C" w:rsidRPr="00AD6F0C" w:rsidTr="00AD6F0C">
        <w:trPr>
          <w:cantSplit/>
          <w:trHeight w:val="20"/>
        </w:trPr>
        <w:tc>
          <w:tcPr>
            <w:tcW w:w="410" w:type="dxa"/>
            <w:noWrap/>
            <w:hideMark/>
          </w:tcPr>
          <w:p w:rsidR="00AD6F0C" w:rsidRPr="00AD6F0C" w:rsidRDefault="00AD6F0C" w:rsidP="00AD6F0C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AD6F0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375" w:type="dxa"/>
            <w:hideMark/>
          </w:tcPr>
          <w:p w:rsidR="00AD6F0C" w:rsidRPr="00AD6F0C" w:rsidRDefault="00AD6F0C" w:rsidP="00AD6F0C">
            <w:pPr>
              <w:spacing w:after="0" w:line="240" w:lineRule="auto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AD6F0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>Иные межбюджетные трансферты, передаваемые бюджетам городских округов на 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1984" w:type="dxa"/>
            <w:hideMark/>
          </w:tcPr>
          <w:p w:rsidR="00AD6F0C" w:rsidRPr="00AD6F0C" w:rsidRDefault="00AD6F0C" w:rsidP="00AD6F0C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AD6F0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 xml:space="preserve">      2 030 112,00   </w:t>
            </w:r>
          </w:p>
        </w:tc>
        <w:tc>
          <w:tcPr>
            <w:tcW w:w="2129" w:type="dxa"/>
            <w:hideMark/>
          </w:tcPr>
          <w:p w:rsidR="00AD6F0C" w:rsidRPr="00AD6F0C" w:rsidRDefault="00AD6F0C" w:rsidP="00AD6F0C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</w:pPr>
            <w:r w:rsidRPr="00AD6F0C">
              <w:rPr>
                <w:rFonts w:ascii="Courier New" w:eastAsia="Calibri" w:hAnsi="Courier New" w:cs="Courier New"/>
                <w:b/>
                <w:bCs/>
                <w:sz w:val="16"/>
                <w:szCs w:val="16"/>
              </w:rPr>
              <w:t xml:space="preserve">       2 030 112,00   </w:t>
            </w:r>
          </w:p>
        </w:tc>
      </w:tr>
    </w:tbl>
    <w:p w:rsidR="008D55D3" w:rsidRDefault="00AD6F0C" w:rsidP="00AD6F0C">
      <w:pPr>
        <w:tabs>
          <w:tab w:val="left" w:pos="9590"/>
        </w:tabs>
        <w:spacing w:after="0" w:line="240" w:lineRule="auto"/>
        <w:ind w:right="4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</w:p>
    <w:p w:rsidR="00AD6F0C" w:rsidRDefault="008D55D3" w:rsidP="00AD6F0C">
      <w:pPr>
        <w:tabs>
          <w:tab w:val="left" w:pos="9590"/>
        </w:tabs>
        <w:spacing w:after="0" w:line="240" w:lineRule="auto"/>
        <w:ind w:right="4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Прилагаю </w:t>
      </w:r>
      <w:r w:rsidR="00CB6F6F" w:rsidRPr="00CB6F6F">
        <w:rPr>
          <w:rFonts w:ascii="Times New Roman" w:eastAsia="Times New Roman" w:hAnsi="Times New Roman"/>
          <w:sz w:val="24"/>
          <w:szCs w:val="24"/>
          <w:lang w:eastAsia="ru-RU"/>
        </w:rPr>
        <w:t xml:space="preserve">к проекту решения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новой редакции:</w:t>
      </w:r>
    </w:p>
    <w:p w:rsidR="008D55D3" w:rsidRDefault="008D55D3" w:rsidP="008D55D3">
      <w:pPr>
        <w:tabs>
          <w:tab w:val="left" w:pos="9639"/>
        </w:tabs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Приложение 5</w:t>
      </w:r>
      <w:r w:rsidRPr="008D55D3">
        <w:t xml:space="preserve"> </w:t>
      </w:r>
      <w:r>
        <w:t>«</w:t>
      </w:r>
      <w:r w:rsidRPr="008D55D3">
        <w:rPr>
          <w:rFonts w:ascii="Times New Roman" w:eastAsia="Times New Roman" w:hAnsi="Times New Roman"/>
          <w:sz w:val="24"/>
          <w:szCs w:val="24"/>
          <w:lang w:eastAsia="ru-RU"/>
        </w:rPr>
        <w:t>Распределение бюджетных ассигнований бюджета муниципального образования город Тула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муниципального образования город Тула на 2021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на 4</w:t>
      </w:r>
      <w:r w:rsidR="00136AA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л.;</w:t>
      </w:r>
    </w:p>
    <w:p w:rsidR="008D55D3" w:rsidRDefault="008D55D3" w:rsidP="00CB6F6F">
      <w:pPr>
        <w:tabs>
          <w:tab w:val="left" w:pos="9590"/>
        </w:tabs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8D55D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 «</w:t>
      </w:r>
      <w:r w:rsidRPr="008D55D3">
        <w:rPr>
          <w:rFonts w:ascii="Times New Roman" w:eastAsia="Times New Roman" w:hAnsi="Times New Roman"/>
          <w:sz w:val="24"/>
          <w:szCs w:val="24"/>
          <w:lang w:eastAsia="ru-RU"/>
        </w:rPr>
        <w:t>Распределение бюджетных ассигнований бюджета муниципального образования город Тула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муниципального образования город Тула на плановый период 2022 и 2023 годов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на </w:t>
      </w:r>
      <w:r w:rsidR="00CB6F6F">
        <w:rPr>
          <w:rFonts w:ascii="Times New Roman" w:eastAsia="Times New Roman" w:hAnsi="Times New Roman"/>
          <w:sz w:val="24"/>
          <w:szCs w:val="24"/>
          <w:lang w:eastAsia="ru-RU"/>
        </w:rPr>
        <w:t>64 л.;</w:t>
      </w:r>
    </w:p>
    <w:p w:rsidR="00CB6F6F" w:rsidRDefault="00CB6F6F" w:rsidP="00CB6F6F">
      <w:pPr>
        <w:tabs>
          <w:tab w:val="left" w:pos="9590"/>
        </w:tabs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Приложение 7 «</w:t>
      </w:r>
      <w:r w:rsidRPr="00CB6F6F">
        <w:rPr>
          <w:rFonts w:ascii="Times New Roman" w:eastAsia="Times New Roman" w:hAnsi="Times New Roman"/>
          <w:sz w:val="24"/>
          <w:szCs w:val="24"/>
          <w:lang w:eastAsia="ru-RU"/>
        </w:rPr>
        <w:t>Ведомственная структура расходов бюджета муниципального образования город Тула на 2021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на 5</w:t>
      </w:r>
      <w:r w:rsidR="00136AA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л.;</w:t>
      </w:r>
    </w:p>
    <w:p w:rsidR="00CB6F6F" w:rsidRDefault="00CB6F6F" w:rsidP="00CB6F6F">
      <w:pPr>
        <w:tabs>
          <w:tab w:val="left" w:pos="9590"/>
        </w:tabs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6F6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Приложение 8 «</w:t>
      </w:r>
      <w:r w:rsidRPr="00CB6F6F">
        <w:rPr>
          <w:rFonts w:ascii="Times New Roman" w:eastAsia="Times New Roman" w:hAnsi="Times New Roman"/>
          <w:sz w:val="24"/>
          <w:szCs w:val="24"/>
          <w:lang w:eastAsia="ru-RU"/>
        </w:rPr>
        <w:t>Ведомственная структура расходов бюджета муниципального образования город Тула на плановый период 2022 и 2023 годов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на </w:t>
      </w:r>
      <w:r w:rsidR="00136AA2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 л.;</w:t>
      </w:r>
    </w:p>
    <w:p w:rsidR="00AD6F0C" w:rsidRDefault="00AD6F0C" w:rsidP="00AD6F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CB6F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6F0C">
        <w:rPr>
          <w:rFonts w:ascii="Times New Roman" w:eastAsia="Times New Roman" w:hAnsi="Times New Roman"/>
          <w:sz w:val="24"/>
          <w:szCs w:val="24"/>
          <w:lang w:eastAsia="ru-RU"/>
        </w:rPr>
        <w:t>Приложение 12 «Объем межбюджетных трансфертов, получаемых из других бюджетов бюджетной системы Российской Федерации, на плановый период 2022 и 2023 годов» на 4 л.</w:t>
      </w:r>
      <w:r w:rsidR="00CB6F6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B6F6F" w:rsidRDefault="00CB6F6F" w:rsidP="00AD6F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Приложение 13 «</w:t>
      </w:r>
      <w:r w:rsidRPr="00CB6F6F">
        <w:rPr>
          <w:rFonts w:ascii="Times New Roman" w:eastAsia="Times New Roman" w:hAnsi="Times New Roman"/>
          <w:sz w:val="24"/>
          <w:szCs w:val="24"/>
          <w:lang w:eastAsia="ru-RU"/>
        </w:rPr>
        <w:t>Перечень и объем бюджетных ассигнований бюджета муниципального образования город Тула на финансовое обеспечение реализации муниципальных программ муниципального образования город Тула по разделам, подразделам, целевым статьям, группам и подгруппам видов расходов классификации расходов бюджета муниципального образования город Тула на 2021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на 3</w:t>
      </w:r>
      <w:r w:rsidR="00136AA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л.;</w:t>
      </w:r>
    </w:p>
    <w:p w:rsidR="00287EEC" w:rsidRDefault="00CB6F6F" w:rsidP="00AD6F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Приложение 14 «</w:t>
      </w:r>
      <w:r w:rsidRPr="00CB6F6F">
        <w:rPr>
          <w:rFonts w:ascii="Times New Roman" w:eastAsia="Times New Roman" w:hAnsi="Times New Roman"/>
          <w:sz w:val="24"/>
          <w:szCs w:val="24"/>
          <w:lang w:eastAsia="ru-RU"/>
        </w:rPr>
        <w:t>Перечень и объем бюджетных ассигнований бюджета муниципального образования город Тула на финансовое обеспечение реализации муниципальных программ муниципального образования город Тула по разделам, подразделам, целевым статьям, группам и подгруппам видов расходов классификации расходов бюджета муниципального образования город Тула на плановый период 2022 и 2023 годов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на </w:t>
      </w:r>
      <w:r w:rsidR="00136AA2">
        <w:rPr>
          <w:rFonts w:ascii="Times New Roman" w:eastAsia="Times New Roman" w:hAnsi="Times New Roman"/>
          <w:sz w:val="24"/>
          <w:szCs w:val="24"/>
          <w:lang w:eastAsia="ru-RU"/>
        </w:rPr>
        <w:t>55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л.</w:t>
      </w:r>
      <w:r w:rsidRPr="00CB6F6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F3537F" w:rsidRPr="00AD6F0C" w:rsidRDefault="00287EEC" w:rsidP="00DF5C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F3537F" w:rsidRPr="00F3537F">
        <w:rPr>
          <w:rFonts w:ascii="Times New Roman" w:eastAsia="Times New Roman" w:hAnsi="Times New Roman"/>
          <w:sz w:val="24"/>
          <w:szCs w:val="24"/>
          <w:lang w:eastAsia="ru-RU"/>
        </w:rPr>
        <w:t>Прошу учесть данн</w:t>
      </w:r>
      <w:r w:rsidR="00CB6F6F"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="00F3537F" w:rsidRPr="00F353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6F6F">
        <w:rPr>
          <w:rFonts w:ascii="Times New Roman" w:eastAsia="Times New Roman" w:hAnsi="Times New Roman"/>
          <w:sz w:val="24"/>
          <w:szCs w:val="24"/>
          <w:lang w:eastAsia="ru-RU"/>
        </w:rPr>
        <w:t>изменения</w:t>
      </w:r>
      <w:r w:rsidR="00F3537F" w:rsidRPr="00F3537F">
        <w:rPr>
          <w:rFonts w:ascii="Times New Roman" w:eastAsia="Times New Roman" w:hAnsi="Times New Roman"/>
          <w:sz w:val="24"/>
          <w:szCs w:val="24"/>
          <w:lang w:eastAsia="ru-RU"/>
        </w:rPr>
        <w:t xml:space="preserve"> в итогах публичных слушаний по обсуждению проекта решения Тульской городской Думы «О бюджете муниципального образования город Тула на 202</w:t>
      </w:r>
      <w:r w:rsidR="00AD6F0C" w:rsidRPr="00AD6F0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3537F" w:rsidRPr="00F3537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AD6F0C" w:rsidRPr="00AD6F0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3537F" w:rsidRPr="00F3537F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AD6F0C" w:rsidRPr="00AD6F0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3537F" w:rsidRPr="00F3537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годов».</w:t>
      </w:r>
    </w:p>
    <w:p w:rsidR="00AD6F0C" w:rsidRDefault="00AD6F0C" w:rsidP="00F3537F">
      <w:pPr>
        <w:spacing w:after="0" w:line="240" w:lineRule="auto"/>
        <w:ind w:right="2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537F" w:rsidRPr="00F3537F" w:rsidRDefault="00F3537F" w:rsidP="00F3537F">
      <w:pPr>
        <w:tabs>
          <w:tab w:val="left" w:pos="8364"/>
        </w:tabs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53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</w:t>
      </w:r>
    </w:p>
    <w:p w:rsidR="00AD6F0C" w:rsidRPr="00AD6F0C" w:rsidRDefault="00AD6F0C" w:rsidP="00AD6F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F0C">
        <w:rPr>
          <w:rFonts w:ascii="Times New Roman" w:eastAsia="Times New Roman" w:hAnsi="Times New Roman"/>
          <w:sz w:val="24"/>
          <w:szCs w:val="24"/>
          <w:lang w:eastAsia="ru-RU"/>
        </w:rPr>
        <w:t>Начальник финансового управления</w:t>
      </w:r>
    </w:p>
    <w:p w:rsidR="00AD6F0C" w:rsidRDefault="00AD6F0C" w:rsidP="00AD6F0C">
      <w:pPr>
        <w:spacing w:after="0" w:line="240" w:lineRule="auto"/>
        <w:ind w:right="-76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F0C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города Тулы                                                                                             Э.Р. Чубуева   </w:t>
      </w:r>
    </w:p>
    <w:p w:rsidR="00AD6F0C" w:rsidRPr="00AD6F0C" w:rsidRDefault="00AD6F0C" w:rsidP="00AD6F0C">
      <w:pPr>
        <w:spacing w:after="0" w:line="240" w:lineRule="auto"/>
        <w:ind w:right="-76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F0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</w:p>
    <w:p w:rsidR="00AD6F0C" w:rsidRDefault="00AD6F0C" w:rsidP="00AD6F0C">
      <w:pPr>
        <w:spacing w:after="0" w:line="240" w:lineRule="auto"/>
        <w:ind w:right="-7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5BE" w:rsidRDefault="00C465BE" w:rsidP="00AD6F0C">
      <w:pPr>
        <w:spacing w:after="0" w:line="240" w:lineRule="auto"/>
        <w:ind w:right="-7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5BE" w:rsidRDefault="00C465BE" w:rsidP="00AD6F0C">
      <w:pPr>
        <w:spacing w:after="0" w:line="240" w:lineRule="auto"/>
        <w:ind w:right="-7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5BE" w:rsidRDefault="00C465BE" w:rsidP="00AD6F0C">
      <w:pPr>
        <w:spacing w:after="0" w:line="240" w:lineRule="auto"/>
        <w:ind w:right="-7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5BE" w:rsidRDefault="00C465BE" w:rsidP="00AD6F0C">
      <w:pPr>
        <w:spacing w:after="0" w:line="240" w:lineRule="auto"/>
        <w:ind w:right="-7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5BE" w:rsidRDefault="00C465BE" w:rsidP="00AD6F0C">
      <w:pPr>
        <w:spacing w:after="0" w:line="240" w:lineRule="auto"/>
        <w:ind w:right="-7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5BE" w:rsidRDefault="00C465BE" w:rsidP="00AD6F0C">
      <w:pPr>
        <w:spacing w:after="0" w:line="240" w:lineRule="auto"/>
        <w:ind w:right="-7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5BE" w:rsidRDefault="00C465BE" w:rsidP="00AD6F0C">
      <w:pPr>
        <w:spacing w:after="0" w:line="240" w:lineRule="auto"/>
        <w:ind w:right="-7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5BE" w:rsidRDefault="00C465BE" w:rsidP="00AD6F0C">
      <w:pPr>
        <w:spacing w:after="0" w:line="240" w:lineRule="auto"/>
        <w:ind w:right="-7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5BE" w:rsidRDefault="00C465BE" w:rsidP="00AD6F0C">
      <w:pPr>
        <w:spacing w:after="0" w:line="240" w:lineRule="auto"/>
        <w:ind w:right="-7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5BE" w:rsidRDefault="00C465BE" w:rsidP="00AD6F0C">
      <w:pPr>
        <w:spacing w:after="0" w:line="240" w:lineRule="auto"/>
        <w:ind w:right="-7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0043" w:rsidRDefault="008C0043" w:rsidP="00AD6F0C">
      <w:pPr>
        <w:spacing w:after="0" w:line="240" w:lineRule="auto"/>
        <w:ind w:right="-7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0043" w:rsidRDefault="008C0043" w:rsidP="00AD6F0C">
      <w:pPr>
        <w:spacing w:after="0" w:line="240" w:lineRule="auto"/>
        <w:ind w:right="-7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0043" w:rsidRDefault="008C0043" w:rsidP="00AD6F0C">
      <w:pPr>
        <w:spacing w:after="0" w:line="240" w:lineRule="auto"/>
        <w:ind w:right="-7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0043" w:rsidRDefault="008C0043" w:rsidP="00AD6F0C">
      <w:pPr>
        <w:spacing w:after="0" w:line="240" w:lineRule="auto"/>
        <w:ind w:right="-7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0043" w:rsidRDefault="008C0043" w:rsidP="00AD6F0C">
      <w:pPr>
        <w:spacing w:after="0" w:line="240" w:lineRule="auto"/>
        <w:ind w:right="-7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5BE" w:rsidRDefault="00C465BE" w:rsidP="00AD6F0C">
      <w:pPr>
        <w:spacing w:after="0" w:line="240" w:lineRule="auto"/>
        <w:ind w:right="-7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5BE" w:rsidRDefault="00C465BE" w:rsidP="00AD6F0C">
      <w:pPr>
        <w:spacing w:after="0" w:line="240" w:lineRule="auto"/>
        <w:ind w:right="-7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5BE" w:rsidRDefault="00C465BE" w:rsidP="00AD6F0C">
      <w:pPr>
        <w:spacing w:after="0" w:line="240" w:lineRule="auto"/>
        <w:ind w:right="-7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5BE" w:rsidRDefault="00C465BE" w:rsidP="00AD6F0C">
      <w:pPr>
        <w:spacing w:after="0" w:line="240" w:lineRule="auto"/>
        <w:ind w:right="-7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5BE" w:rsidRDefault="00C465BE" w:rsidP="00AD6F0C">
      <w:pPr>
        <w:spacing w:after="0" w:line="240" w:lineRule="auto"/>
        <w:ind w:right="-7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5BE" w:rsidRDefault="00C465BE" w:rsidP="00AD6F0C">
      <w:pPr>
        <w:spacing w:after="0" w:line="240" w:lineRule="auto"/>
        <w:ind w:right="-7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5BE" w:rsidRPr="00AD6F0C" w:rsidRDefault="00C465BE" w:rsidP="00AD6F0C">
      <w:pPr>
        <w:spacing w:after="0" w:line="240" w:lineRule="auto"/>
        <w:ind w:right="-7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5BE" w:rsidRPr="00B47548" w:rsidRDefault="00C465BE" w:rsidP="00047FE9">
      <w:pPr>
        <w:spacing w:after="0" w:line="240" w:lineRule="auto"/>
        <w:jc w:val="both"/>
        <w:rPr>
          <w:rFonts w:ascii="Times New Roman" w:eastAsia="Times New Roman" w:hAnsi="Times New Roman"/>
          <w:color w:val="0563C1"/>
          <w:sz w:val="20"/>
          <w:szCs w:val="20"/>
          <w:u w:val="single"/>
          <w:lang w:eastAsia="ru-RU"/>
        </w:rPr>
      </w:pPr>
    </w:p>
    <w:p w:rsidR="00C465BE" w:rsidRPr="00B47548" w:rsidRDefault="00C465BE" w:rsidP="00047FE9">
      <w:pPr>
        <w:spacing w:after="0" w:line="240" w:lineRule="auto"/>
        <w:jc w:val="both"/>
        <w:rPr>
          <w:rFonts w:ascii="Times New Roman" w:eastAsia="Times New Roman" w:hAnsi="Times New Roman"/>
          <w:color w:val="0563C1"/>
          <w:sz w:val="20"/>
          <w:szCs w:val="20"/>
          <w:u w:val="single"/>
          <w:lang w:eastAsia="ru-RU"/>
        </w:rPr>
      </w:pPr>
    </w:p>
    <w:p w:rsidR="00C465BE" w:rsidRPr="00B47548" w:rsidRDefault="00C465BE" w:rsidP="00047FE9">
      <w:pPr>
        <w:spacing w:after="0" w:line="240" w:lineRule="auto"/>
        <w:jc w:val="both"/>
        <w:rPr>
          <w:rFonts w:ascii="Times New Roman" w:eastAsia="Times New Roman" w:hAnsi="Times New Roman"/>
          <w:color w:val="0563C1"/>
          <w:sz w:val="20"/>
          <w:szCs w:val="20"/>
          <w:u w:val="single"/>
          <w:lang w:eastAsia="ru-RU"/>
        </w:rPr>
      </w:pPr>
    </w:p>
    <w:p w:rsidR="00C465BE" w:rsidRPr="009939B7" w:rsidRDefault="00C465BE" w:rsidP="00047F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465BE" w:rsidRPr="009939B7" w:rsidSect="00C245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0AD" w:rsidRDefault="009530AD" w:rsidP="00C245F9">
      <w:pPr>
        <w:spacing w:after="0" w:line="240" w:lineRule="auto"/>
      </w:pPr>
      <w:r>
        <w:separator/>
      </w:r>
    </w:p>
  </w:endnote>
  <w:endnote w:type="continuationSeparator" w:id="0">
    <w:p w:rsidR="009530AD" w:rsidRDefault="009530AD" w:rsidP="00C2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5BE" w:rsidRDefault="00C465B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5BE" w:rsidRDefault="00C465B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5BE" w:rsidRDefault="00C465B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0AD" w:rsidRDefault="009530AD" w:rsidP="00C245F9">
      <w:pPr>
        <w:spacing w:after="0" w:line="240" w:lineRule="auto"/>
      </w:pPr>
      <w:r>
        <w:separator/>
      </w:r>
    </w:p>
  </w:footnote>
  <w:footnote w:type="continuationSeparator" w:id="0">
    <w:p w:rsidR="009530AD" w:rsidRDefault="009530AD" w:rsidP="00C2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5BE" w:rsidRDefault="00C465B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6260421"/>
      <w:docPartObj>
        <w:docPartGallery w:val="Page Numbers (Top of Page)"/>
        <w:docPartUnique/>
      </w:docPartObj>
    </w:sdtPr>
    <w:sdtEndPr/>
    <w:sdtContent>
      <w:p w:rsidR="00C465BE" w:rsidRDefault="00C465B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418">
          <w:rPr>
            <w:noProof/>
          </w:rPr>
          <w:t>2</w:t>
        </w:r>
        <w:r>
          <w:fldChar w:fldCharType="end"/>
        </w:r>
      </w:p>
    </w:sdtContent>
  </w:sdt>
  <w:p w:rsidR="00C465BE" w:rsidRDefault="00C465B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5BE" w:rsidRDefault="00C465B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E0516"/>
    <w:multiLevelType w:val="hybridMultilevel"/>
    <w:tmpl w:val="7A28DF62"/>
    <w:lvl w:ilvl="0" w:tplc="CF3CBB9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15"/>
    <w:rsid w:val="00047FE9"/>
    <w:rsid w:val="00104945"/>
    <w:rsid w:val="00136AA2"/>
    <w:rsid w:val="001A6F15"/>
    <w:rsid w:val="00235DD5"/>
    <w:rsid w:val="00287EEC"/>
    <w:rsid w:val="003D58D6"/>
    <w:rsid w:val="003D6653"/>
    <w:rsid w:val="00495681"/>
    <w:rsid w:val="00521A74"/>
    <w:rsid w:val="005E737B"/>
    <w:rsid w:val="00620102"/>
    <w:rsid w:val="00633666"/>
    <w:rsid w:val="00650200"/>
    <w:rsid w:val="00666939"/>
    <w:rsid w:val="00682E41"/>
    <w:rsid w:val="00702427"/>
    <w:rsid w:val="007030C1"/>
    <w:rsid w:val="007941A3"/>
    <w:rsid w:val="00841616"/>
    <w:rsid w:val="00852047"/>
    <w:rsid w:val="00856EF7"/>
    <w:rsid w:val="008C0043"/>
    <w:rsid w:val="008D55D3"/>
    <w:rsid w:val="009530AD"/>
    <w:rsid w:val="00973049"/>
    <w:rsid w:val="009939B7"/>
    <w:rsid w:val="009B2FA2"/>
    <w:rsid w:val="009E76C9"/>
    <w:rsid w:val="009F0418"/>
    <w:rsid w:val="00A971C7"/>
    <w:rsid w:val="00AD6F0C"/>
    <w:rsid w:val="00AF6E5B"/>
    <w:rsid w:val="00B146C3"/>
    <w:rsid w:val="00B47548"/>
    <w:rsid w:val="00B57578"/>
    <w:rsid w:val="00C245F9"/>
    <w:rsid w:val="00C465BE"/>
    <w:rsid w:val="00C51E18"/>
    <w:rsid w:val="00CB6F6F"/>
    <w:rsid w:val="00CC4057"/>
    <w:rsid w:val="00D064E9"/>
    <w:rsid w:val="00D74ECA"/>
    <w:rsid w:val="00DA1C93"/>
    <w:rsid w:val="00DF5C9F"/>
    <w:rsid w:val="00E34322"/>
    <w:rsid w:val="00E60369"/>
    <w:rsid w:val="00E76779"/>
    <w:rsid w:val="00EB71F3"/>
    <w:rsid w:val="00EC10EA"/>
    <w:rsid w:val="00EE4A17"/>
    <w:rsid w:val="00EF231F"/>
    <w:rsid w:val="00F3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88067-C2AD-491E-8B05-0FC427CD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57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предприятия"/>
    <w:basedOn w:val="a"/>
    <w:rsid w:val="001A6F15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/>
      <w:b/>
      <w:spacing w:val="-5"/>
      <w:sz w:val="36"/>
      <w:szCs w:val="20"/>
      <w:lang w:eastAsia="ru-RU"/>
    </w:rPr>
  </w:style>
  <w:style w:type="character" w:styleId="a4">
    <w:name w:val="Hyperlink"/>
    <w:basedOn w:val="a0"/>
    <w:uiPriority w:val="99"/>
    <w:rsid w:val="001A6F1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EB71F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521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21A74"/>
    <w:pPr>
      <w:widowControl w:val="0"/>
      <w:autoSpaceDE w:val="0"/>
      <w:autoSpaceDN w:val="0"/>
      <w:adjustRightInd w:val="0"/>
      <w:spacing w:after="0" w:line="331" w:lineRule="exact"/>
      <w:ind w:firstLine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21A74"/>
    <w:pPr>
      <w:widowControl w:val="0"/>
      <w:autoSpaceDE w:val="0"/>
      <w:autoSpaceDN w:val="0"/>
      <w:adjustRightInd w:val="0"/>
      <w:spacing w:after="0" w:line="214" w:lineRule="exact"/>
      <w:ind w:hanging="8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21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21A7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521A74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14">
    <w:name w:val="Font Style14"/>
    <w:basedOn w:val="a0"/>
    <w:uiPriority w:val="99"/>
    <w:rsid w:val="00521A74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5">
    <w:name w:val="Font Style15"/>
    <w:basedOn w:val="a0"/>
    <w:uiPriority w:val="99"/>
    <w:rsid w:val="00521A74"/>
    <w:rPr>
      <w:rFonts w:ascii="Times New Roman" w:hAnsi="Times New Roman" w:cs="Times New Roman"/>
      <w:b/>
      <w:bCs/>
      <w:sz w:val="16"/>
      <w:szCs w:val="16"/>
    </w:rPr>
  </w:style>
  <w:style w:type="table" w:styleId="a7">
    <w:name w:val="Table Grid"/>
    <w:basedOn w:val="a1"/>
    <w:uiPriority w:val="39"/>
    <w:rsid w:val="00D064E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E737B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7"/>
    <w:uiPriority w:val="39"/>
    <w:rsid w:val="00F3537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F3537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39"/>
    <w:rsid w:val="00F3537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39"/>
    <w:rsid w:val="00F3537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3537F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E60369"/>
  </w:style>
  <w:style w:type="character" w:styleId="aa">
    <w:name w:val="FollowedHyperlink"/>
    <w:basedOn w:val="a0"/>
    <w:uiPriority w:val="99"/>
    <w:semiHidden/>
    <w:unhideWhenUsed/>
    <w:rsid w:val="00E60369"/>
    <w:rPr>
      <w:color w:val="954F72"/>
      <w:u w:val="single"/>
    </w:rPr>
  </w:style>
  <w:style w:type="paragraph" w:customStyle="1" w:styleId="xl65">
    <w:name w:val="xl65"/>
    <w:basedOn w:val="a"/>
    <w:rsid w:val="00E603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E603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E603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603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603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603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603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603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603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603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60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603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603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60369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603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60369"/>
    <w:pP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603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E603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E603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603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603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6036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60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E60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E60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E603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E603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E603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E603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E6036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E60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E603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E603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60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60369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E60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60369"/>
    <w:rPr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60369"/>
    <w:rPr>
      <w:rFonts w:ascii="Tahoma" w:hAnsi="Tahoma" w:cs="Tahoma"/>
      <w:sz w:val="16"/>
      <w:szCs w:val="16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DA1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D653B-199D-4AB8-A22D-A6DEE629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Links>
    <vt:vector size="12" baseType="variant">
      <vt:variant>
        <vt:i4>6815798</vt:i4>
      </vt:variant>
      <vt:variant>
        <vt:i4>6</vt:i4>
      </vt:variant>
      <vt:variant>
        <vt:i4>0</vt:i4>
      </vt:variant>
      <vt:variant>
        <vt:i4>5</vt:i4>
      </vt:variant>
      <vt:variant>
        <vt:lpwstr>http://www.tula.ru/</vt:lpwstr>
      </vt:variant>
      <vt:variant>
        <vt:lpwstr/>
      </vt:variant>
      <vt:variant>
        <vt:i4>1900668</vt:i4>
      </vt:variant>
      <vt:variant>
        <vt:i4>3</vt:i4>
      </vt:variant>
      <vt:variant>
        <vt:i4>0</vt:i4>
      </vt:variant>
      <vt:variant>
        <vt:i4>5</vt:i4>
      </vt:variant>
      <vt:variant>
        <vt:lpwstr>mailto:post@cityadm.tula.ru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LjubinaJA</dc:creator>
  <cp:lastModifiedBy>NeznanovaUE</cp:lastModifiedBy>
  <cp:revision>15</cp:revision>
  <cp:lastPrinted>2020-11-24T08:28:00Z</cp:lastPrinted>
  <dcterms:created xsi:type="dcterms:W3CDTF">2020-06-02T13:50:00Z</dcterms:created>
  <dcterms:modified xsi:type="dcterms:W3CDTF">2020-12-02T11:50:00Z</dcterms:modified>
</cp:coreProperties>
</file>